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889" w:rsidRDefault="009830CA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C6792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"Начальная общеобразовательная школа деревни Тау"</w:t>
      </w:r>
    </w:p>
    <w:p w:rsidR="00165889" w:rsidRDefault="0016588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65889" w:rsidRDefault="0016588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65889" w:rsidRPr="006C6792" w:rsidRDefault="00165889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165889">
        <w:tc>
          <w:tcPr>
            <w:tcW w:w="3273" w:type="dxa"/>
          </w:tcPr>
          <w:p w:rsidR="00165889" w:rsidRPr="006C6792" w:rsidRDefault="001658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65889" w:rsidRDefault="001658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165889" w:rsidRPr="006C6792" w:rsidRDefault="001658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165889" w:rsidRPr="006C6792" w:rsidRDefault="001658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65889" w:rsidRPr="006C6792" w:rsidRDefault="00165889">
      <w:pPr>
        <w:jc w:val="center"/>
        <w:rPr>
          <w:rFonts w:asciiTheme="majorBidi" w:hAnsiTheme="majorBidi" w:cstheme="majorBidi"/>
        </w:rPr>
      </w:pPr>
    </w:p>
    <w:p w:rsidR="00165889" w:rsidRDefault="0016588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65889" w:rsidRDefault="0016588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65889" w:rsidRDefault="0016588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65889" w:rsidRDefault="0016588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65889" w:rsidRDefault="0016588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65889" w:rsidRDefault="0016588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65889" w:rsidRDefault="009830C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УЧЕБНЫЙ ПЛАН</w:t>
      </w:r>
    </w:p>
    <w:p w:rsidR="00165889" w:rsidRDefault="009830C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165889" w:rsidRDefault="009830C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 2024 – 2025 учебный год</w:t>
      </w:r>
    </w:p>
    <w:p w:rsidR="00165889" w:rsidRDefault="0016588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65889" w:rsidRDefault="0016588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65889" w:rsidRDefault="0016588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65889" w:rsidRDefault="0016588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65889" w:rsidRDefault="0016588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65889" w:rsidRDefault="0016588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65889" w:rsidRDefault="0016588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65889" w:rsidRDefault="0016588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65889" w:rsidRDefault="009830C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Иглинский муниципальный район, Республика Башкортостан </w:t>
      </w:r>
      <w:r>
        <w:rPr>
          <w:rFonts w:asciiTheme="majorBidi" w:hAnsiTheme="majorBidi" w:cstheme="majorBidi"/>
          <w:sz w:val="28"/>
          <w:szCs w:val="28"/>
        </w:rPr>
        <w:t>2024</w:t>
      </w:r>
    </w:p>
    <w:p w:rsidR="00165889" w:rsidRDefault="0016588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65889" w:rsidRDefault="009830C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 w:clear="all"/>
      </w:r>
      <w:r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165889" w:rsidRDefault="00165889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165889" w:rsidRDefault="009830CA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 Муниципальное бюджетное общеобразовательное учреждение "Начальная общеобразовательная школа деревни Тау"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 основную образовательную п</w:t>
      </w:r>
      <w:r>
        <w:rPr>
          <w:rStyle w:val="markedcontent"/>
          <w:rFonts w:asciiTheme="majorBidi" w:hAnsiTheme="majorBidi" w:cstheme="majorBidi"/>
          <w:sz w:val="28"/>
          <w:szCs w:val="28"/>
        </w:rPr>
        <w:t>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</w:t>
      </w:r>
      <w:r>
        <w:rPr>
          <w:rStyle w:val="markedcontent"/>
          <w:rFonts w:asciiTheme="majorBidi" w:hAnsiTheme="majorBidi" w:cstheme="majorBidi"/>
          <w:sz w:val="28"/>
          <w:szCs w:val="28"/>
        </w:rPr>
        <w:t>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65889" w:rsidRDefault="009830C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 Мун</w:t>
      </w:r>
      <w:r>
        <w:rPr>
          <w:rStyle w:val="markedcontent"/>
          <w:rFonts w:asciiTheme="majorBidi" w:hAnsiTheme="majorBidi" w:cstheme="majorBidi"/>
          <w:sz w:val="28"/>
          <w:szCs w:val="28"/>
        </w:rPr>
        <w:t>иципальное бюджетное общеобразовательное учреждение "Начальная общеобразовательная школа деревни Тау", разработанной в соответствии с ФГОС начального общего образования, с учетом Федеральной образовательной программой начального общего образования, и обесп</w:t>
      </w:r>
      <w:r>
        <w:rPr>
          <w:rStyle w:val="markedcontent"/>
          <w:rFonts w:asciiTheme="majorBidi" w:hAnsiTheme="majorBidi" w:cstheme="majorBidi"/>
          <w:sz w:val="28"/>
          <w:szCs w:val="28"/>
        </w:rPr>
        <w:t>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165889" w:rsidRDefault="009830CA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год в Муниципальное бюджетное общеобразовательное учреждение "Начальная общеобразовательная школа деревни Тау"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нач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инается </w:t>
      </w:r>
      <w:r>
        <w:rPr>
          <w:rFonts w:asciiTheme="majorBidi" w:hAnsiTheme="majorBidi" w:cstheme="majorBidi"/>
          <w:sz w:val="28"/>
          <w:szCs w:val="28"/>
        </w:rPr>
        <w:t xml:space="preserve">02.09.2024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>
        <w:rPr>
          <w:rFonts w:asciiTheme="majorBidi" w:hAnsiTheme="majorBidi" w:cstheme="majorBidi"/>
          <w:sz w:val="28"/>
          <w:szCs w:val="28"/>
        </w:rPr>
        <w:t xml:space="preserve">26.05.2025. </w:t>
      </w:r>
    </w:p>
    <w:p w:rsidR="00165889" w:rsidRDefault="009830CA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65889" w:rsidRDefault="009830CA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 в 1 классе - 21 час, во 2 – 4 класса</w:t>
      </w:r>
      <w:r>
        <w:rPr>
          <w:rStyle w:val="markedcontent"/>
          <w:rFonts w:asciiTheme="majorBidi" w:hAnsiTheme="majorBidi" w:cstheme="majorBidi"/>
          <w:sz w:val="28"/>
          <w:szCs w:val="28"/>
        </w:rPr>
        <w:t>х – 23 часа .</w:t>
      </w:r>
    </w:p>
    <w:p w:rsidR="00165889" w:rsidRDefault="009830CA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165889" w:rsidRDefault="009830CA">
      <w:pPr>
        <w:pStyle w:val="aff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165889" w:rsidRDefault="009830CA">
      <w:pPr>
        <w:pStyle w:val="aff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165889" w:rsidRDefault="009830CA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высшему баллу </w:t>
      </w: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165889" w:rsidRDefault="009830CA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Изложение нового материала, контрольные работы проводятся на 2 - 4-х уроках в середине учебной недели. Про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урока (академический час) составляет </w:t>
      </w:r>
      <w:r>
        <w:rPr>
          <w:rFonts w:asciiTheme="majorBidi" w:hAnsiTheme="majorBidi" w:cstheme="majorBidi"/>
          <w:sz w:val="28"/>
          <w:szCs w:val="28"/>
        </w:rPr>
        <w:t>23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165889" w:rsidRDefault="009830CA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165889" w:rsidRDefault="009830CA">
      <w:pPr>
        <w:pStyle w:val="aff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165889" w:rsidRDefault="009830CA">
      <w:pPr>
        <w:pStyle w:val="aff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65889" w:rsidRDefault="009830CA">
      <w:pPr>
        <w:pStyle w:val="aff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</w:t>
      </w:r>
      <w:r>
        <w:rPr>
          <w:rStyle w:val="markedcontent"/>
          <w:rFonts w:asciiTheme="majorBidi" w:hAnsiTheme="majorBidi" w:cstheme="majorBidi"/>
          <w:sz w:val="28"/>
          <w:szCs w:val="28"/>
        </w:rPr>
        <w:t>них заданий составляет во 2-3 классах - 1,5 ч., в 4 классах - 2 ч.</w:t>
      </w:r>
    </w:p>
    <w:p w:rsidR="00165889" w:rsidRDefault="009830CA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</w:t>
      </w:r>
      <w:r>
        <w:rPr>
          <w:rStyle w:val="markedcontent"/>
          <w:rFonts w:asciiTheme="majorBidi" w:hAnsiTheme="majorBidi" w:cstheme="majorBidi"/>
          <w:sz w:val="28"/>
          <w:szCs w:val="28"/>
        </w:rPr>
        <w:t>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165889" w:rsidRDefault="009830C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 5-и дневной учебной неделе.</w:t>
      </w:r>
    </w:p>
    <w:p w:rsidR="00165889" w:rsidRDefault="009830C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</w:t>
      </w:r>
      <w:r>
        <w:rPr>
          <w:rStyle w:val="markedcontent"/>
          <w:rFonts w:asciiTheme="majorBidi" w:hAnsiTheme="majorBidi" w:cstheme="majorBidi"/>
          <w:sz w:val="28"/>
          <w:szCs w:val="28"/>
        </w:rPr>
        <w:t>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165889" w:rsidRDefault="009830C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</w:t>
      </w:r>
      <w:r>
        <w:rPr>
          <w:rStyle w:val="markedcontent"/>
          <w:rFonts w:asciiTheme="majorBidi" w:hAnsiTheme="majorBidi" w:cstheme="majorBidi"/>
          <w:sz w:val="28"/>
          <w:szCs w:val="28"/>
        </w:rPr>
        <w:t>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</w:t>
      </w:r>
      <w:r>
        <w:rPr>
          <w:rStyle w:val="markedcontent"/>
          <w:rFonts w:asciiTheme="majorBidi" w:hAnsiTheme="majorBidi" w:cstheme="majorBidi"/>
          <w:sz w:val="28"/>
          <w:szCs w:val="28"/>
        </w:rPr>
        <w:t>нятий, обеспечивающих различные интересы обучающихся</w:t>
      </w:r>
    </w:p>
    <w:p w:rsidR="00165889" w:rsidRDefault="009830CA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В Муниципальное бюджетное общеобразовательное учреждение "Начальная общеобразовательная школа деревни Тау"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обучения является </w:t>
      </w:r>
      <w:r>
        <w:rPr>
          <w:rFonts w:asciiTheme="majorBidi" w:hAnsiTheme="majorBidi" w:cstheme="majorBidi"/>
          <w:sz w:val="28"/>
          <w:szCs w:val="28"/>
        </w:rPr>
        <w:t>русский язык.</w:t>
      </w:r>
    </w:p>
    <w:p w:rsidR="00165889" w:rsidRDefault="009830C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 По заявлению родителей (законных представителей) несове</w:t>
      </w:r>
      <w:r>
        <w:rPr>
          <w:rStyle w:val="markedcontent"/>
          <w:rFonts w:asciiTheme="majorBidi" w:hAnsiTheme="majorBidi" w:cstheme="majorBidi"/>
          <w:sz w:val="28"/>
          <w:szCs w:val="28"/>
        </w:rPr>
        <w:t>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165889" w:rsidRDefault="009830C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</w:t>
      </w:r>
      <w:r>
        <w:rPr>
          <w:rStyle w:val="markedcontent"/>
          <w:rFonts w:asciiTheme="majorBidi" w:hAnsiTheme="majorBidi" w:cstheme="majorBidi"/>
          <w:sz w:val="28"/>
          <w:szCs w:val="28"/>
        </w:rPr>
        <w:t>й осуществляются по заявлению родителей (законных представителей) несовершеннолетних обучающихся.</w:t>
      </w:r>
    </w:p>
    <w:p w:rsidR="00165889" w:rsidRDefault="009830C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предметов </w:t>
      </w:r>
      <w:r>
        <w:rPr>
          <w:rStyle w:val="markedcontent"/>
          <w:rFonts w:asciiTheme="majorBidi" w:hAnsiTheme="majorBidi" w:cstheme="majorBidi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осуществляется деление учащихся на подгруппы.</w:t>
      </w:r>
    </w:p>
    <w:p w:rsidR="00165889" w:rsidRDefault="009830C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 освоения обучаю</w:t>
      </w:r>
      <w:r>
        <w:rPr>
          <w:rStyle w:val="markedcontent"/>
          <w:rFonts w:asciiTheme="majorBidi" w:hAnsiTheme="majorBidi" w:cstheme="majorBidi"/>
          <w:sz w:val="28"/>
          <w:szCs w:val="28"/>
        </w:rPr>
        <w:t>щимися части содержания (четвертное оценивание) или всего объема учебной дисциплины за учебный год (годовое оценивание).</w:t>
      </w:r>
    </w:p>
    <w:p w:rsidR="00165889" w:rsidRDefault="009830C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165889" w:rsidRDefault="009830C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Все предметы обя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зательной части учебного плана оцениваются по четвертям. Предметы из части, формируемой участниками образовательных отношений, являются безотметочными и оцениваются «зачет» или «незачет» по итогам четверти. </w:t>
      </w:r>
    </w:p>
    <w:p w:rsidR="00165889" w:rsidRDefault="009830C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проходит на последней у</w:t>
      </w:r>
      <w:r>
        <w:rPr>
          <w:rStyle w:val="markedcontent"/>
          <w:rFonts w:asciiTheme="majorBidi" w:hAnsiTheme="majorBidi" w:cstheme="majorBidi"/>
          <w:sz w:val="28"/>
          <w:szCs w:val="28"/>
        </w:rPr>
        <w:t>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>
        <w:rPr>
          <w:rStyle w:val="markedcontent"/>
          <w:rFonts w:asciiTheme="majorBidi" w:hAnsiTheme="majorBidi" w:cstheme="majorBidi"/>
          <w:sz w:val="28"/>
          <w:szCs w:val="28"/>
        </w:rPr>
        <w:br/>
        <w:t>текущего контроля успеваемости и промежуточной аттестации обучающихся Муниципальное бюджетное общеобразовательное учрежде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ние "Начальная общеобразовательная школа деревни Тау". </w:t>
      </w:r>
    </w:p>
    <w:p w:rsidR="00165889" w:rsidRDefault="009830C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 на критериальной основе, в форме письменных заключений учителя, по итогам проверки са</w:t>
      </w:r>
      <w:r>
        <w:rPr>
          <w:rStyle w:val="markedcontent"/>
          <w:rFonts w:asciiTheme="majorBidi" w:hAnsiTheme="majorBidi" w:cstheme="majorBidi"/>
          <w:sz w:val="28"/>
          <w:szCs w:val="28"/>
        </w:rPr>
        <w:t>мостоятельных работ.</w:t>
      </w:r>
    </w:p>
    <w:p w:rsidR="00165889" w:rsidRDefault="009830C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:rsidR="00165889" w:rsidRDefault="0016588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165889" w:rsidRDefault="0016588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165889" w:rsidRDefault="0016588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165889" w:rsidRDefault="0016588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165889" w:rsidRDefault="0016588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165889" w:rsidRDefault="0016588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165889" w:rsidRDefault="0016588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165889" w:rsidRDefault="00165889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165889" w:rsidRDefault="0016588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165889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165889" w:rsidRDefault="009830C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165889" w:rsidRDefault="0016588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4190"/>
        <w:gridCol w:w="4214"/>
        <w:gridCol w:w="1567"/>
        <w:gridCol w:w="1615"/>
        <w:gridCol w:w="1567"/>
        <w:gridCol w:w="1615"/>
      </w:tblGrid>
      <w:tr w:rsidR="00165889">
        <w:tc>
          <w:tcPr>
            <w:tcW w:w="6000" w:type="dxa"/>
            <w:vMerge w:val="restart"/>
            <w:shd w:val="clear" w:color="auto" w:fill="D9D9D9"/>
          </w:tcPr>
          <w:p w:rsidR="00165889" w:rsidRDefault="009830CA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165889" w:rsidRDefault="009830CA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165889" w:rsidRDefault="009830CA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65889">
        <w:tc>
          <w:tcPr>
            <w:tcW w:w="2425" w:type="dxa"/>
            <w:vMerge/>
          </w:tcPr>
          <w:p w:rsidR="00165889" w:rsidRDefault="00165889"/>
        </w:tc>
        <w:tc>
          <w:tcPr>
            <w:tcW w:w="2425" w:type="dxa"/>
            <w:vMerge/>
          </w:tcPr>
          <w:p w:rsidR="00165889" w:rsidRDefault="00165889"/>
        </w:tc>
        <w:tc>
          <w:tcPr>
            <w:tcW w:w="0" w:type="dxa"/>
            <w:shd w:val="clear" w:color="auto" w:fill="D9D9D9"/>
          </w:tcPr>
          <w:p w:rsidR="00165889" w:rsidRDefault="009830CA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 w:rsidR="00165889" w:rsidRDefault="009830CA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:rsidR="00165889" w:rsidRDefault="009830CA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:rsidR="00165889" w:rsidRDefault="009830CA">
            <w:pPr>
              <w:jc w:val="center"/>
            </w:pPr>
            <w:r>
              <w:rPr>
                <w:b/>
              </w:rPr>
              <w:t>4а</w:t>
            </w:r>
          </w:p>
        </w:tc>
      </w:tr>
      <w:tr w:rsidR="00165889">
        <w:tc>
          <w:tcPr>
            <w:tcW w:w="14550" w:type="dxa"/>
            <w:gridSpan w:val="6"/>
            <w:shd w:val="clear" w:color="auto" w:fill="FFFFB3"/>
          </w:tcPr>
          <w:p w:rsidR="00165889" w:rsidRDefault="009830CA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165889">
        <w:tc>
          <w:tcPr>
            <w:tcW w:w="2425" w:type="dxa"/>
            <w:vMerge w:val="restart"/>
          </w:tcPr>
          <w:p w:rsidR="00165889" w:rsidRDefault="009830CA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165889" w:rsidRDefault="009830CA">
            <w:r>
              <w:t>Русский язык</w:t>
            </w:r>
          </w:p>
        </w:tc>
        <w:tc>
          <w:tcPr>
            <w:tcW w:w="2425" w:type="dxa"/>
          </w:tcPr>
          <w:p w:rsidR="00165889" w:rsidRDefault="009830C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65889" w:rsidRDefault="009830CA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165889" w:rsidRDefault="009830C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65889" w:rsidRDefault="009830CA">
            <w:pPr>
              <w:jc w:val="center"/>
            </w:pPr>
            <w:r>
              <w:t>5</w:t>
            </w:r>
          </w:p>
        </w:tc>
      </w:tr>
      <w:tr w:rsidR="00165889">
        <w:tc>
          <w:tcPr>
            <w:tcW w:w="2425" w:type="dxa"/>
            <w:vMerge/>
          </w:tcPr>
          <w:p w:rsidR="00165889" w:rsidRDefault="00165889"/>
        </w:tc>
        <w:tc>
          <w:tcPr>
            <w:tcW w:w="2425" w:type="dxa"/>
          </w:tcPr>
          <w:p w:rsidR="00165889" w:rsidRDefault="009830CA">
            <w:r>
              <w:t>Литературное чтение</w:t>
            </w:r>
          </w:p>
        </w:tc>
        <w:tc>
          <w:tcPr>
            <w:tcW w:w="2425" w:type="dxa"/>
          </w:tcPr>
          <w:p w:rsidR="00165889" w:rsidRDefault="009830C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65889" w:rsidRDefault="009830CA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165889" w:rsidRDefault="009830C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65889" w:rsidRDefault="009830CA">
            <w:pPr>
              <w:jc w:val="center"/>
            </w:pPr>
            <w:r>
              <w:t>3</w:t>
            </w:r>
          </w:p>
        </w:tc>
      </w:tr>
      <w:tr w:rsidR="00165889">
        <w:tc>
          <w:tcPr>
            <w:tcW w:w="2425" w:type="dxa"/>
            <w:vMerge w:val="restart"/>
          </w:tcPr>
          <w:p w:rsidR="00165889" w:rsidRDefault="009830CA">
            <w:r>
              <w:t>Родной язык и литературное чтение на родном языке</w:t>
            </w:r>
          </w:p>
        </w:tc>
        <w:tc>
          <w:tcPr>
            <w:tcW w:w="2425" w:type="dxa"/>
          </w:tcPr>
          <w:p w:rsidR="00165889" w:rsidRDefault="009830CA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425" w:type="dxa"/>
          </w:tcPr>
          <w:p w:rsidR="00165889" w:rsidRDefault="009830C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65889" w:rsidRDefault="009830CA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165889" w:rsidRDefault="009830C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65889" w:rsidRDefault="009830CA">
            <w:pPr>
              <w:jc w:val="center"/>
            </w:pPr>
            <w:r>
              <w:t>2</w:t>
            </w:r>
          </w:p>
        </w:tc>
      </w:tr>
      <w:tr w:rsidR="00165889">
        <w:tc>
          <w:tcPr>
            <w:tcW w:w="2425" w:type="dxa"/>
            <w:vMerge/>
          </w:tcPr>
          <w:p w:rsidR="00165889" w:rsidRDefault="00165889"/>
        </w:tc>
        <w:tc>
          <w:tcPr>
            <w:tcW w:w="2425" w:type="dxa"/>
          </w:tcPr>
          <w:p w:rsidR="00165889" w:rsidRDefault="009830CA">
            <w:r>
              <w:t>Литературное чтение на родном языке</w:t>
            </w:r>
          </w:p>
        </w:tc>
        <w:tc>
          <w:tcPr>
            <w:tcW w:w="2425" w:type="dxa"/>
          </w:tcPr>
          <w:p w:rsidR="00165889" w:rsidRDefault="009830C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65889" w:rsidRDefault="009830C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65889" w:rsidRDefault="009830C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65889" w:rsidRDefault="009830CA">
            <w:pPr>
              <w:jc w:val="center"/>
            </w:pPr>
            <w:r>
              <w:t>1</w:t>
            </w:r>
          </w:p>
        </w:tc>
      </w:tr>
      <w:tr w:rsidR="00165889">
        <w:tc>
          <w:tcPr>
            <w:tcW w:w="2425" w:type="dxa"/>
          </w:tcPr>
          <w:p w:rsidR="00165889" w:rsidRDefault="009830CA">
            <w:r>
              <w:t>Иностранный язык</w:t>
            </w:r>
          </w:p>
        </w:tc>
        <w:tc>
          <w:tcPr>
            <w:tcW w:w="2425" w:type="dxa"/>
          </w:tcPr>
          <w:p w:rsidR="00165889" w:rsidRDefault="009830CA">
            <w:r>
              <w:t>Иностранный язык</w:t>
            </w:r>
          </w:p>
        </w:tc>
        <w:tc>
          <w:tcPr>
            <w:tcW w:w="2425" w:type="dxa"/>
          </w:tcPr>
          <w:p w:rsidR="00165889" w:rsidRDefault="009830C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65889" w:rsidRDefault="009830CA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165889" w:rsidRDefault="009830C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65889" w:rsidRDefault="009830CA">
            <w:pPr>
              <w:jc w:val="center"/>
            </w:pPr>
            <w:r>
              <w:t>2</w:t>
            </w:r>
          </w:p>
        </w:tc>
      </w:tr>
      <w:tr w:rsidR="00165889">
        <w:tc>
          <w:tcPr>
            <w:tcW w:w="2425" w:type="dxa"/>
          </w:tcPr>
          <w:p w:rsidR="00165889" w:rsidRDefault="009830CA">
            <w:r>
              <w:t>Математика и информатика</w:t>
            </w:r>
          </w:p>
        </w:tc>
        <w:tc>
          <w:tcPr>
            <w:tcW w:w="2425" w:type="dxa"/>
          </w:tcPr>
          <w:p w:rsidR="00165889" w:rsidRDefault="009830CA">
            <w:r>
              <w:t>Математика</w:t>
            </w:r>
          </w:p>
        </w:tc>
        <w:tc>
          <w:tcPr>
            <w:tcW w:w="2425" w:type="dxa"/>
          </w:tcPr>
          <w:p w:rsidR="00165889" w:rsidRDefault="009830C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65889" w:rsidRDefault="009830CA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165889" w:rsidRDefault="009830C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65889" w:rsidRDefault="009830CA">
            <w:pPr>
              <w:jc w:val="center"/>
            </w:pPr>
            <w:r>
              <w:t>4</w:t>
            </w:r>
          </w:p>
        </w:tc>
      </w:tr>
      <w:tr w:rsidR="00165889">
        <w:tc>
          <w:tcPr>
            <w:tcW w:w="2425" w:type="dxa"/>
          </w:tcPr>
          <w:p w:rsidR="00165889" w:rsidRDefault="009830CA">
            <w:r>
              <w:t>Обществознание и естествознание ("</w:t>
            </w:r>
            <w:r>
              <w:t>окружающий мир")</w:t>
            </w:r>
          </w:p>
        </w:tc>
        <w:tc>
          <w:tcPr>
            <w:tcW w:w="2425" w:type="dxa"/>
          </w:tcPr>
          <w:p w:rsidR="00165889" w:rsidRDefault="009830CA">
            <w:r>
              <w:t>Окружающий мир</w:t>
            </w:r>
          </w:p>
        </w:tc>
        <w:tc>
          <w:tcPr>
            <w:tcW w:w="2425" w:type="dxa"/>
          </w:tcPr>
          <w:p w:rsidR="00165889" w:rsidRDefault="009830C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65889" w:rsidRDefault="009830CA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165889" w:rsidRDefault="009830C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65889" w:rsidRDefault="009830CA">
            <w:pPr>
              <w:jc w:val="center"/>
            </w:pPr>
            <w:r>
              <w:t>2</w:t>
            </w:r>
          </w:p>
        </w:tc>
      </w:tr>
      <w:tr w:rsidR="00165889">
        <w:tc>
          <w:tcPr>
            <w:tcW w:w="2425" w:type="dxa"/>
          </w:tcPr>
          <w:p w:rsidR="00165889" w:rsidRDefault="009830CA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165889" w:rsidRDefault="009830CA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165889" w:rsidRDefault="009830C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65889" w:rsidRDefault="009830C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65889" w:rsidRDefault="009830C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65889" w:rsidRDefault="009830CA">
            <w:pPr>
              <w:jc w:val="center"/>
            </w:pPr>
            <w:r>
              <w:t>1</w:t>
            </w:r>
          </w:p>
        </w:tc>
      </w:tr>
      <w:tr w:rsidR="00165889">
        <w:tc>
          <w:tcPr>
            <w:tcW w:w="2425" w:type="dxa"/>
            <w:vMerge w:val="restart"/>
          </w:tcPr>
          <w:p w:rsidR="00165889" w:rsidRDefault="009830CA">
            <w:r>
              <w:t>Искусство</w:t>
            </w:r>
          </w:p>
        </w:tc>
        <w:tc>
          <w:tcPr>
            <w:tcW w:w="2425" w:type="dxa"/>
          </w:tcPr>
          <w:p w:rsidR="00165889" w:rsidRDefault="009830CA">
            <w:r>
              <w:t>Изобразительное искусство</w:t>
            </w:r>
          </w:p>
        </w:tc>
        <w:tc>
          <w:tcPr>
            <w:tcW w:w="2425" w:type="dxa"/>
          </w:tcPr>
          <w:p w:rsidR="00165889" w:rsidRDefault="009830C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65889" w:rsidRDefault="009830CA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165889" w:rsidRDefault="009830C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65889" w:rsidRDefault="009830CA">
            <w:pPr>
              <w:jc w:val="center"/>
            </w:pPr>
            <w:r>
              <w:t>0.5</w:t>
            </w:r>
          </w:p>
        </w:tc>
      </w:tr>
      <w:tr w:rsidR="00165889">
        <w:tc>
          <w:tcPr>
            <w:tcW w:w="2425" w:type="dxa"/>
            <w:vMerge/>
          </w:tcPr>
          <w:p w:rsidR="00165889" w:rsidRDefault="00165889"/>
        </w:tc>
        <w:tc>
          <w:tcPr>
            <w:tcW w:w="2425" w:type="dxa"/>
          </w:tcPr>
          <w:p w:rsidR="00165889" w:rsidRDefault="009830CA">
            <w:r>
              <w:t>Музыка</w:t>
            </w:r>
          </w:p>
        </w:tc>
        <w:tc>
          <w:tcPr>
            <w:tcW w:w="2425" w:type="dxa"/>
          </w:tcPr>
          <w:p w:rsidR="00165889" w:rsidRDefault="009830C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65889" w:rsidRDefault="009830CA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165889" w:rsidRDefault="009830C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65889" w:rsidRDefault="009830CA">
            <w:pPr>
              <w:jc w:val="center"/>
            </w:pPr>
            <w:r>
              <w:t>0.5</w:t>
            </w:r>
          </w:p>
        </w:tc>
      </w:tr>
      <w:tr w:rsidR="00165889">
        <w:tc>
          <w:tcPr>
            <w:tcW w:w="2425" w:type="dxa"/>
          </w:tcPr>
          <w:p w:rsidR="00165889" w:rsidRDefault="009830CA">
            <w:r>
              <w:t>Технология</w:t>
            </w:r>
          </w:p>
        </w:tc>
        <w:tc>
          <w:tcPr>
            <w:tcW w:w="2425" w:type="dxa"/>
          </w:tcPr>
          <w:p w:rsidR="00165889" w:rsidRDefault="009830CA">
            <w:r>
              <w:t>Труд (технология)</w:t>
            </w:r>
          </w:p>
        </w:tc>
        <w:tc>
          <w:tcPr>
            <w:tcW w:w="2425" w:type="dxa"/>
          </w:tcPr>
          <w:p w:rsidR="00165889" w:rsidRDefault="009830C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65889" w:rsidRDefault="009830C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65889" w:rsidRDefault="009830C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65889" w:rsidRDefault="009830CA">
            <w:pPr>
              <w:jc w:val="center"/>
            </w:pPr>
            <w:r>
              <w:t>1</w:t>
            </w:r>
          </w:p>
        </w:tc>
      </w:tr>
      <w:tr w:rsidR="00165889">
        <w:tc>
          <w:tcPr>
            <w:tcW w:w="2425" w:type="dxa"/>
          </w:tcPr>
          <w:p w:rsidR="00165889" w:rsidRDefault="009830CA">
            <w:r>
              <w:t>Физическая культура</w:t>
            </w:r>
          </w:p>
        </w:tc>
        <w:tc>
          <w:tcPr>
            <w:tcW w:w="2425" w:type="dxa"/>
          </w:tcPr>
          <w:p w:rsidR="00165889" w:rsidRDefault="009830CA">
            <w:r>
              <w:t>Физическая культура</w:t>
            </w:r>
          </w:p>
        </w:tc>
        <w:tc>
          <w:tcPr>
            <w:tcW w:w="2425" w:type="dxa"/>
          </w:tcPr>
          <w:p w:rsidR="00165889" w:rsidRDefault="009830C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65889" w:rsidRDefault="009830CA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165889" w:rsidRDefault="009830C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65889" w:rsidRDefault="009830CA">
            <w:pPr>
              <w:jc w:val="center"/>
            </w:pPr>
            <w:r>
              <w:t>1</w:t>
            </w:r>
          </w:p>
        </w:tc>
      </w:tr>
      <w:tr w:rsidR="00165889">
        <w:tc>
          <w:tcPr>
            <w:tcW w:w="4850" w:type="dxa"/>
            <w:gridSpan w:val="2"/>
            <w:shd w:val="clear" w:color="auto" w:fill="00FF00"/>
          </w:tcPr>
          <w:p w:rsidR="00165889" w:rsidRDefault="009830CA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165889" w:rsidRDefault="009830CA">
            <w:pPr>
              <w:jc w:val="center"/>
            </w:pPr>
            <w:r>
              <w:t>0</w:t>
            </w:r>
          </w:p>
        </w:tc>
        <w:tc>
          <w:tcPr>
            <w:tcW w:w="2425" w:type="dxa"/>
            <w:shd w:val="clear" w:color="auto" w:fill="00FF00"/>
          </w:tcPr>
          <w:p w:rsidR="00165889" w:rsidRDefault="009830CA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165889" w:rsidRDefault="009830CA">
            <w:pPr>
              <w:jc w:val="center"/>
            </w:pPr>
            <w:r>
              <w:t>0</w:t>
            </w:r>
          </w:p>
        </w:tc>
        <w:tc>
          <w:tcPr>
            <w:tcW w:w="2425" w:type="dxa"/>
            <w:shd w:val="clear" w:color="auto" w:fill="00FF00"/>
          </w:tcPr>
          <w:p w:rsidR="00165889" w:rsidRDefault="009830CA">
            <w:pPr>
              <w:jc w:val="center"/>
            </w:pPr>
            <w:r>
              <w:t>23</w:t>
            </w:r>
          </w:p>
        </w:tc>
      </w:tr>
      <w:tr w:rsidR="00165889">
        <w:tc>
          <w:tcPr>
            <w:tcW w:w="4850" w:type="dxa"/>
            <w:gridSpan w:val="2"/>
            <w:shd w:val="clear" w:color="auto" w:fill="00FF00"/>
          </w:tcPr>
          <w:p w:rsidR="00165889" w:rsidRDefault="009830CA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165889" w:rsidRDefault="009830CA">
            <w:pPr>
              <w:jc w:val="center"/>
            </w:pPr>
            <w:r>
              <w:t>0</w:t>
            </w:r>
          </w:p>
        </w:tc>
        <w:tc>
          <w:tcPr>
            <w:tcW w:w="2425" w:type="dxa"/>
            <w:shd w:val="clear" w:color="auto" w:fill="00FF00"/>
          </w:tcPr>
          <w:p w:rsidR="00165889" w:rsidRDefault="009830CA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165889" w:rsidRDefault="009830CA">
            <w:pPr>
              <w:jc w:val="center"/>
            </w:pPr>
            <w:r>
              <w:t>0</w:t>
            </w:r>
          </w:p>
        </w:tc>
        <w:tc>
          <w:tcPr>
            <w:tcW w:w="2425" w:type="dxa"/>
            <w:shd w:val="clear" w:color="auto" w:fill="00FF00"/>
          </w:tcPr>
          <w:p w:rsidR="00165889" w:rsidRDefault="009830CA">
            <w:pPr>
              <w:jc w:val="center"/>
            </w:pPr>
            <w:r>
              <w:t>23</w:t>
            </w:r>
          </w:p>
        </w:tc>
      </w:tr>
      <w:tr w:rsidR="00165889">
        <w:tc>
          <w:tcPr>
            <w:tcW w:w="4850" w:type="dxa"/>
            <w:gridSpan w:val="2"/>
            <w:shd w:val="clear" w:color="auto" w:fill="FCE3FC"/>
          </w:tcPr>
          <w:p w:rsidR="00165889" w:rsidRDefault="009830CA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165889" w:rsidRDefault="009830CA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165889" w:rsidRDefault="009830CA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165889" w:rsidRDefault="009830CA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165889" w:rsidRDefault="009830CA">
            <w:pPr>
              <w:jc w:val="center"/>
            </w:pPr>
            <w:r>
              <w:t>34</w:t>
            </w:r>
          </w:p>
        </w:tc>
      </w:tr>
      <w:tr w:rsidR="00165889">
        <w:tc>
          <w:tcPr>
            <w:tcW w:w="4850" w:type="dxa"/>
            <w:gridSpan w:val="2"/>
            <w:shd w:val="clear" w:color="auto" w:fill="FCE3FC"/>
          </w:tcPr>
          <w:p w:rsidR="00165889" w:rsidRDefault="009830CA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165889" w:rsidRDefault="009830CA">
            <w:pPr>
              <w:jc w:val="center"/>
            </w:pPr>
            <w:r>
              <w:t>0</w:t>
            </w:r>
          </w:p>
        </w:tc>
        <w:tc>
          <w:tcPr>
            <w:tcW w:w="2425" w:type="dxa"/>
            <w:shd w:val="clear" w:color="auto" w:fill="FCE3FC"/>
          </w:tcPr>
          <w:p w:rsidR="00165889" w:rsidRDefault="009830CA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165889" w:rsidRDefault="009830CA">
            <w:pPr>
              <w:jc w:val="center"/>
            </w:pPr>
            <w:r>
              <w:t>0</w:t>
            </w:r>
          </w:p>
        </w:tc>
        <w:tc>
          <w:tcPr>
            <w:tcW w:w="2425" w:type="dxa"/>
            <w:shd w:val="clear" w:color="auto" w:fill="FCE3FC"/>
          </w:tcPr>
          <w:p w:rsidR="00165889" w:rsidRDefault="009830CA">
            <w:pPr>
              <w:jc w:val="center"/>
            </w:pPr>
            <w:r>
              <w:t>782</w:t>
            </w:r>
          </w:p>
        </w:tc>
      </w:tr>
    </w:tbl>
    <w:p w:rsidR="00165889" w:rsidRDefault="009830CA">
      <w:r>
        <w:br w:type="page" w:clear="all"/>
      </w:r>
    </w:p>
    <w:p w:rsidR="00165889" w:rsidRDefault="009830CA">
      <w:r>
        <w:rPr>
          <w:b/>
          <w:sz w:val="32"/>
        </w:rPr>
        <w:t>План внеурочной деятельности (недельный)</w:t>
      </w:r>
    </w:p>
    <w:p w:rsidR="00165889" w:rsidRDefault="009830CA">
      <w:r>
        <w:t>Муниципальное бюджетное общеобразовательное учреждение "Начальная общеобразовательная школа деревни Тау"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4850"/>
        <w:gridCol w:w="2425"/>
        <w:gridCol w:w="2425"/>
        <w:gridCol w:w="2425"/>
        <w:gridCol w:w="2425"/>
      </w:tblGrid>
      <w:tr w:rsidR="00165889">
        <w:tc>
          <w:tcPr>
            <w:tcW w:w="4850" w:type="dxa"/>
            <w:vMerge w:val="restart"/>
            <w:shd w:val="clear" w:color="auto" w:fill="D9D9D9"/>
          </w:tcPr>
          <w:p w:rsidR="00165889" w:rsidRDefault="009830CA">
            <w:r>
              <w:rPr>
                <w:b/>
              </w:rPr>
              <w:t>Учебные курсы</w:t>
            </w:r>
          </w:p>
          <w:p w:rsidR="00165889" w:rsidRDefault="00165889"/>
        </w:tc>
        <w:tc>
          <w:tcPr>
            <w:tcW w:w="9700" w:type="dxa"/>
            <w:gridSpan w:val="4"/>
            <w:shd w:val="clear" w:color="auto" w:fill="D9D9D9"/>
          </w:tcPr>
          <w:p w:rsidR="00165889" w:rsidRDefault="009830CA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65889">
        <w:tc>
          <w:tcPr>
            <w:tcW w:w="4850" w:type="dxa"/>
            <w:vMerge/>
          </w:tcPr>
          <w:p w:rsidR="00165889" w:rsidRDefault="00165889"/>
        </w:tc>
        <w:tc>
          <w:tcPr>
            <w:tcW w:w="2425" w:type="dxa"/>
            <w:shd w:val="clear" w:color="auto" w:fill="D9D9D9"/>
          </w:tcPr>
          <w:p w:rsidR="00165889" w:rsidRDefault="009830CA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2425" w:type="dxa"/>
            <w:shd w:val="clear" w:color="auto" w:fill="D9D9D9"/>
          </w:tcPr>
          <w:p w:rsidR="00165889" w:rsidRDefault="009830CA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2425" w:type="dxa"/>
            <w:shd w:val="clear" w:color="auto" w:fill="D9D9D9"/>
          </w:tcPr>
          <w:p w:rsidR="00165889" w:rsidRDefault="009830CA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2425" w:type="dxa"/>
            <w:shd w:val="clear" w:color="auto" w:fill="D9D9D9"/>
          </w:tcPr>
          <w:p w:rsidR="00165889" w:rsidRDefault="009830CA">
            <w:pPr>
              <w:jc w:val="center"/>
            </w:pPr>
            <w:r>
              <w:rPr>
                <w:b/>
              </w:rPr>
              <w:t>4а</w:t>
            </w:r>
          </w:p>
        </w:tc>
      </w:tr>
      <w:tr w:rsidR="00165889">
        <w:tc>
          <w:tcPr>
            <w:tcW w:w="4850" w:type="dxa"/>
          </w:tcPr>
          <w:p w:rsidR="00165889" w:rsidRDefault="009830CA">
            <w:r>
              <w:t>разговор о важном</w:t>
            </w:r>
          </w:p>
        </w:tc>
        <w:tc>
          <w:tcPr>
            <w:tcW w:w="2425" w:type="dxa"/>
          </w:tcPr>
          <w:p w:rsidR="00165889" w:rsidRDefault="009830C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65889" w:rsidRDefault="009830C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65889" w:rsidRDefault="009830C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65889" w:rsidRDefault="009830CA">
            <w:pPr>
              <w:jc w:val="center"/>
            </w:pPr>
            <w:r>
              <w:t>1</w:t>
            </w:r>
          </w:p>
        </w:tc>
      </w:tr>
      <w:tr w:rsidR="00165889">
        <w:tc>
          <w:tcPr>
            <w:tcW w:w="4850" w:type="dxa"/>
          </w:tcPr>
          <w:p w:rsidR="00165889" w:rsidRDefault="009830CA">
            <w:r>
              <w:t>музыка</w:t>
            </w:r>
          </w:p>
        </w:tc>
        <w:tc>
          <w:tcPr>
            <w:tcW w:w="2425" w:type="dxa"/>
          </w:tcPr>
          <w:p w:rsidR="00165889" w:rsidRDefault="009830C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65889" w:rsidRDefault="009830CA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165889" w:rsidRDefault="009830C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65889" w:rsidRDefault="009830CA">
            <w:pPr>
              <w:jc w:val="center"/>
            </w:pPr>
            <w:r>
              <w:t>0.5</w:t>
            </w:r>
          </w:p>
        </w:tc>
      </w:tr>
      <w:tr w:rsidR="00165889">
        <w:tc>
          <w:tcPr>
            <w:tcW w:w="4850" w:type="dxa"/>
          </w:tcPr>
          <w:p w:rsidR="00165889" w:rsidRDefault="009830CA">
            <w:r>
              <w:t>ИЗО</w:t>
            </w:r>
          </w:p>
        </w:tc>
        <w:tc>
          <w:tcPr>
            <w:tcW w:w="2425" w:type="dxa"/>
          </w:tcPr>
          <w:p w:rsidR="00165889" w:rsidRDefault="009830C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65889" w:rsidRDefault="009830CA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165889" w:rsidRDefault="009830C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65889" w:rsidRDefault="009830CA">
            <w:pPr>
              <w:jc w:val="center"/>
            </w:pPr>
            <w:r>
              <w:t>0.5</w:t>
            </w:r>
          </w:p>
        </w:tc>
      </w:tr>
      <w:tr w:rsidR="00165889">
        <w:tc>
          <w:tcPr>
            <w:tcW w:w="4850" w:type="dxa"/>
          </w:tcPr>
          <w:p w:rsidR="00165889" w:rsidRDefault="009830CA">
            <w:r>
              <w:t>функциональная граммотность</w:t>
            </w:r>
          </w:p>
        </w:tc>
        <w:tc>
          <w:tcPr>
            <w:tcW w:w="2425" w:type="dxa"/>
          </w:tcPr>
          <w:p w:rsidR="00165889" w:rsidRDefault="009830C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65889" w:rsidRDefault="009830C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65889" w:rsidRDefault="009830C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65889" w:rsidRDefault="009830CA">
            <w:pPr>
              <w:jc w:val="center"/>
            </w:pPr>
            <w:r>
              <w:t>1</w:t>
            </w:r>
          </w:p>
        </w:tc>
      </w:tr>
      <w:tr w:rsidR="00165889">
        <w:tc>
          <w:tcPr>
            <w:tcW w:w="4850" w:type="dxa"/>
          </w:tcPr>
          <w:p w:rsidR="00165889" w:rsidRDefault="009830CA">
            <w:r>
              <w:t>физическая культура</w:t>
            </w:r>
          </w:p>
        </w:tc>
        <w:tc>
          <w:tcPr>
            <w:tcW w:w="2425" w:type="dxa"/>
          </w:tcPr>
          <w:p w:rsidR="00165889" w:rsidRDefault="009830C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65889" w:rsidRDefault="009830C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65889" w:rsidRDefault="009830C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65889" w:rsidRDefault="009830CA">
            <w:pPr>
              <w:jc w:val="center"/>
            </w:pPr>
            <w:r>
              <w:t>1</w:t>
            </w:r>
          </w:p>
        </w:tc>
      </w:tr>
      <w:tr w:rsidR="00165889">
        <w:tc>
          <w:tcPr>
            <w:tcW w:w="4850" w:type="dxa"/>
            <w:shd w:val="clear" w:color="auto" w:fill="00FF00"/>
          </w:tcPr>
          <w:p w:rsidR="00165889" w:rsidRDefault="009830CA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165889" w:rsidRDefault="009830CA">
            <w:pPr>
              <w:jc w:val="center"/>
            </w:pPr>
            <w:r>
              <w:t>0</w:t>
            </w:r>
          </w:p>
        </w:tc>
        <w:tc>
          <w:tcPr>
            <w:tcW w:w="2425" w:type="dxa"/>
            <w:shd w:val="clear" w:color="auto" w:fill="00FF00"/>
          </w:tcPr>
          <w:p w:rsidR="00165889" w:rsidRDefault="009830CA">
            <w:pPr>
              <w:jc w:val="center"/>
            </w:pPr>
            <w:r>
              <w:t>3</w:t>
            </w:r>
          </w:p>
        </w:tc>
        <w:tc>
          <w:tcPr>
            <w:tcW w:w="2425" w:type="dxa"/>
            <w:shd w:val="clear" w:color="auto" w:fill="00FF00"/>
          </w:tcPr>
          <w:p w:rsidR="00165889" w:rsidRDefault="009830CA">
            <w:pPr>
              <w:jc w:val="center"/>
            </w:pPr>
            <w:r>
              <w:t>0</w:t>
            </w:r>
          </w:p>
        </w:tc>
        <w:tc>
          <w:tcPr>
            <w:tcW w:w="2425" w:type="dxa"/>
            <w:shd w:val="clear" w:color="auto" w:fill="00FF00"/>
          </w:tcPr>
          <w:p w:rsidR="00165889" w:rsidRDefault="009830CA">
            <w:pPr>
              <w:jc w:val="center"/>
            </w:pPr>
            <w:r>
              <w:t>4</w:t>
            </w:r>
          </w:p>
        </w:tc>
      </w:tr>
    </w:tbl>
    <w:p w:rsidR="009830CA" w:rsidRDefault="009830CA"/>
    <w:sectPr w:rsidR="009830CA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0CA" w:rsidRDefault="009830CA">
      <w:pPr>
        <w:spacing w:after="0" w:line="240" w:lineRule="auto"/>
      </w:pPr>
      <w:r>
        <w:separator/>
      </w:r>
    </w:p>
  </w:endnote>
  <w:endnote w:type="continuationSeparator" w:id="0">
    <w:p w:rsidR="009830CA" w:rsidRDefault="00983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0CA" w:rsidRDefault="009830CA">
      <w:pPr>
        <w:spacing w:after="0" w:line="240" w:lineRule="auto"/>
      </w:pPr>
      <w:r>
        <w:separator/>
      </w:r>
    </w:p>
  </w:footnote>
  <w:footnote w:type="continuationSeparator" w:id="0">
    <w:p w:rsidR="009830CA" w:rsidRDefault="00983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C256F"/>
    <w:multiLevelType w:val="hybridMultilevel"/>
    <w:tmpl w:val="BDAE2C90"/>
    <w:lvl w:ilvl="0" w:tplc="09D0DC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29C">
      <w:start w:val="1"/>
      <w:numFmt w:val="lowerLetter"/>
      <w:lvlText w:val="%2."/>
      <w:lvlJc w:val="left"/>
      <w:pPr>
        <w:ind w:left="1440" w:hanging="360"/>
      </w:pPr>
    </w:lvl>
    <w:lvl w:ilvl="2" w:tplc="8A4896BA">
      <w:start w:val="1"/>
      <w:numFmt w:val="lowerRoman"/>
      <w:lvlText w:val="%3."/>
      <w:lvlJc w:val="right"/>
      <w:pPr>
        <w:ind w:left="2160" w:hanging="180"/>
      </w:pPr>
    </w:lvl>
    <w:lvl w:ilvl="3" w:tplc="C60096A0">
      <w:start w:val="1"/>
      <w:numFmt w:val="decimal"/>
      <w:lvlText w:val="%4."/>
      <w:lvlJc w:val="left"/>
      <w:pPr>
        <w:ind w:left="2880" w:hanging="360"/>
      </w:pPr>
    </w:lvl>
    <w:lvl w:ilvl="4" w:tplc="251C2B9A">
      <w:start w:val="1"/>
      <w:numFmt w:val="lowerLetter"/>
      <w:lvlText w:val="%5."/>
      <w:lvlJc w:val="left"/>
      <w:pPr>
        <w:ind w:left="3600" w:hanging="360"/>
      </w:pPr>
    </w:lvl>
    <w:lvl w:ilvl="5" w:tplc="08E4778E">
      <w:start w:val="1"/>
      <w:numFmt w:val="lowerRoman"/>
      <w:lvlText w:val="%6."/>
      <w:lvlJc w:val="right"/>
      <w:pPr>
        <w:ind w:left="4320" w:hanging="180"/>
      </w:pPr>
    </w:lvl>
    <w:lvl w:ilvl="6" w:tplc="1B0AB762">
      <w:start w:val="1"/>
      <w:numFmt w:val="decimal"/>
      <w:lvlText w:val="%7."/>
      <w:lvlJc w:val="left"/>
      <w:pPr>
        <w:ind w:left="5040" w:hanging="360"/>
      </w:pPr>
    </w:lvl>
    <w:lvl w:ilvl="7" w:tplc="D71A88C4">
      <w:start w:val="1"/>
      <w:numFmt w:val="lowerLetter"/>
      <w:lvlText w:val="%8."/>
      <w:lvlJc w:val="left"/>
      <w:pPr>
        <w:ind w:left="5760" w:hanging="360"/>
      </w:pPr>
    </w:lvl>
    <w:lvl w:ilvl="8" w:tplc="316A110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46D97"/>
    <w:multiLevelType w:val="hybridMultilevel"/>
    <w:tmpl w:val="11009162"/>
    <w:lvl w:ilvl="0" w:tplc="E910D0A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8136572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C8E8FCB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134479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D222BA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D662270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98FC96B0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76068E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AA2F81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82835E3"/>
    <w:multiLevelType w:val="hybridMultilevel"/>
    <w:tmpl w:val="113EEDA8"/>
    <w:lvl w:ilvl="0" w:tplc="02A610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F57AFC2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88C76FE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549E90A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FEA7C3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FAECDD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752A65B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661C9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6FA1F12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9A81D5D"/>
    <w:multiLevelType w:val="hybridMultilevel"/>
    <w:tmpl w:val="44C805DE"/>
    <w:lvl w:ilvl="0" w:tplc="999201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9118E73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51AB34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579EAEB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6A86350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A550613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B8EA8A38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75C254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EC6C8A2A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F756E1C"/>
    <w:multiLevelType w:val="hybridMultilevel"/>
    <w:tmpl w:val="EF12481A"/>
    <w:lvl w:ilvl="0" w:tplc="6414E6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BF6E909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70A985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A42C9DA8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A44626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80D4DA7C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54304610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AD4528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C00157A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889"/>
    <w:rsid w:val="00165889"/>
    <w:rsid w:val="006C6792"/>
    <w:rsid w:val="0098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styleId="af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Pr>
      <w:b/>
      <w:bCs/>
      <w:sz w:val="20"/>
      <w:szCs w:val="20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table" w:styleId="aff0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styleId="af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Pr>
      <w:b/>
      <w:bCs/>
      <w:sz w:val="20"/>
      <w:szCs w:val="20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table" w:styleId="aff0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Рамзия</cp:lastModifiedBy>
  <cp:revision>2</cp:revision>
  <dcterms:created xsi:type="dcterms:W3CDTF">2024-09-09T06:44:00Z</dcterms:created>
  <dcterms:modified xsi:type="dcterms:W3CDTF">2024-09-09T06:44:00Z</dcterms:modified>
</cp:coreProperties>
</file>